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04FE" w:rsidRPr="006804FE" w:rsidRDefault="006804FE" w:rsidP="006804FE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6804FE">
        <w:rPr>
          <w:rFonts w:ascii="inherit" w:eastAsia="Times New Roman" w:hAnsi="inherit" w:cs="Times New Roman"/>
          <w:b/>
          <w:bCs/>
          <w:color w:val="000000"/>
          <w:kern w:val="36"/>
          <w:sz w:val="53"/>
          <w:lang w:eastAsia="ru-RU"/>
        </w:rPr>
        <w:t xml:space="preserve">Рассольник </w:t>
      </w:r>
    </w:p>
    <w:p w:rsidR="006804FE" w:rsidRPr="006804FE" w:rsidRDefault="006804FE" w:rsidP="006804F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804F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6804FE" w:rsidRPr="006804FE" w:rsidRDefault="006804FE" w:rsidP="006804FE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804FE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ТЕХНИКО-ТЕХНОЛОГИЧЕСКАЯ КАРТА №</w:t>
      </w:r>
      <w:r w:rsidR="00591B2F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28</w:t>
      </w:r>
      <w:r w:rsidRPr="006804FE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  Рассольник </w:t>
      </w:r>
    </w:p>
    <w:p w:rsidR="006804FE" w:rsidRPr="006804FE" w:rsidRDefault="006804FE" w:rsidP="006804F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804F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6804FE" w:rsidRPr="006804FE" w:rsidRDefault="006804FE" w:rsidP="006804FE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6804FE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ОБЛАСТЬ ПРИМЕНЕНИЯ</w:t>
      </w:r>
    </w:p>
    <w:p w:rsidR="006804FE" w:rsidRPr="006804FE" w:rsidRDefault="006804FE" w:rsidP="006804F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804F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6804FE" w:rsidRPr="006804FE" w:rsidRDefault="006804FE" w:rsidP="006804F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804F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Настоящая технико-технологическая карта разработана в соответствии ГОСТ 31987-2012 и распространяется на блюдо Рассольник вырабатываемое объектом общественного питания.</w:t>
      </w:r>
    </w:p>
    <w:p w:rsidR="006804FE" w:rsidRPr="006804FE" w:rsidRDefault="006804FE" w:rsidP="006804FE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804FE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</w:t>
      </w:r>
    </w:p>
    <w:p w:rsidR="006804FE" w:rsidRPr="006804FE" w:rsidRDefault="006804FE" w:rsidP="006804FE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6804FE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СЫРЬЮ</w:t>
      </w:r>
    </w:p>
    <w:p w:rsidR="006804FE" w:rsidRPr="006804FE" w:rsidRDefault="006804FE" w:rsidP="006804F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804F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6804FE" w:rsidRPr="006804FE" w:rsidRDefault="006804FE" w:rsidP="006804F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804F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Продовольственное сырье, пищевые продукты и полуфабрикаты, используемые для приготовления блюда должны соответствовать требованиям действующих нормативных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</w:t>
      </w:r>
    </w:p>
    <w:p w:rsidR="006804FE" w:rsidRPr="006804FE" w:rsidRDefault="006804FE" w:rsidP="006804F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804F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6804FE" w:rsidRPr="006804FE" w:rsidRDefault="006804FE" w:rsidP="006804FE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804FE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3. РЕЦЕПТУРА</w:t>
      </w:r>
    </w:p>
    <w:p w:rsidR="006804FE" w:rsidRPr="006804FE" w:rsidRDefault="006804FE" w:rsidP="002A2DEA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804F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  <w:r w:rsidRPr="006804FE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Наименование сырья и полуфабрикатов</w:t>
      </w:r>
      <w:r w:rsidR="002A2DEA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          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  </w:t>
      </w:r>
      <w:r w:rsidRPr="006804FE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 \Брутто\ </w:t>
      </w:r>
      <w:r w:rsidR="002A2DEA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                 </w:t>
      </w:r>
      <w:r w:rsidRPr="006804FE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Нетто</w:t>
      </w:r>
    </w:p>
    <w:tbl>
      <w:tblPr>
        <w:tblW w:w="7955" w:type="dxa"/>
        <w:tblInd w:w="5" w:type="dxa"/>
        <w:tblCellMar>
          <w:left w:w="0" w:type="dxa"/>
          <w:right w:w="0" w:type="dxa"/>
        </w:tblCellMar>
        <w:tblLook w:val="04A0"/>
      </w:tblPr>
      <w:tblGrid>
        <w:gridCol w:w="2852"/>
        <w:gridCol w:w="2552"/>
        <w:gridCol w:w="2551"/>
      </w:tblGrid>
      <w:tr w:rsidR="006804FE" w:rsidRPr="006804FE" w:rsidTr="002A2DEA">
        <w:trPr>
          <w:trHeight w:val="360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Pr="006804FE" w:rsidRDefault="006804FE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6804FE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Картофель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Pr="006804FE" w:rsidRDefault="006804FE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Pr="006804FE" w:rsidRDefault="006804FE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55</w:t>
            </w:r>
          </w:p>
        </w:tc>
      </w:tr>
      <w:tr w:rsidR="006804FE" w:rsidRPr="006804FE" w:rsidTr="002A2DEA">
        <w:trPr>
          <w:trHeight w:val="360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Pr="006804FE" w:rsidRDefault="006804FE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6804FE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Крупа перловая или рисовая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Pr="006804FE" w:rsidRDefault="006804FE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6804FE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Pr="006804FE" w:rsidRDefault="006804FE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6804FE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</w:t>
            </w:r>
          </w:p>
        </w:tc>
      </w:tr>
      <w:tr w:rsidR="006804FE" w:rsidRPr="006804FE" w:rsidTr="002A2DEA">
        <w:trPr>
          <w:trHeight w:val="360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Pr="006804FE" w:rsidRDefault="006804FE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Курица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Pr="006804FE" w:rsidRDefault="006804FE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Pr="006804FE" w:rsidRDefault="006804FE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40</w:t>
            </w:r>
          </w:p>
        </w:tc>
      </w:tr>
      <w:tr w:rsidR="006804FE" w:rsidRPr="006804FE" w:rsidTr="002A2DEA">
        <w:trPr>
          <w:trHeight w:val="360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Pr="006804FE" w:rsidRDefault="006804FE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6804FE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Морковь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Pr="006804FE" w:rsidRDefault="006804FE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6804FE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Pr="006804FE" w:rsidRDefault="006804FE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6804FE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8</w:t>
            </w:r>
          </w:p>
        </w:tc>
      </w:tr>
      <w:tr w:rsidR="006804FE" w:rsidRPr="006804FE" w:rsidTr="002A2DEA">
        <w:trPr>
          <w:trHeight w:val="360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Pr="006804FE" w:rsidRDefault="006804FE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Огурцы соленные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Pr="006804FE" w:rsidRDefault="006804FE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Pr="006804FE" w:rsidRDefault="006804FE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5</w:t>
            </w:r>
          </w:p>
        </w:tc>
      </w:tr>
      <w:tr w:rsidR="006804FE" w:rsidRPr="006804FE" w:rsidTr="002A2DEA">
        <w:trPr>
          <w:trHeight w:val="360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Pr="006804FE" w:rsidRDefault="006804FE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6804FE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Лук репчатый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Pr="006804FE" w:rsidRDefault="006804FE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6804FE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Pr="006804FE" w:rsidRDefault="006804FE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6804FE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</w:t>
            </w:r>
          </w:p>
        </w:tc>
      </w:tr>
      <w:tr w:rsidR="006804FE" w:rsidRPr="006804FE" w:rsidTr="002A2DEA">
        <w:trPr>
          <w:trHeight w:val="360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Pr="006804FE" w:rsidRDefault="006804FE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6804FE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Масло растительное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Pr="006804FE" w:rsidRDefault="006804FE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6804FE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Pr="006804FE" w:rsidRDefault="006804FE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6804FE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4</w:t>
            </w:r>
          </w:p>
        </w:tc>
      </w:tr>
      <w:tr w:rsidR="006804FE" w:rsidRPr="006804FE" w:rsidTr="002A2DEA">
        <w:trPr>
          <w:trHeight w:val="360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Pr="006804FE" w:rsidRDefault="006804FE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6804FE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Вода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Pr="006804FE" w:rsidRDefault="006804FE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6804FE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Pr="006804FE" w:rsidRDefault="006804FE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6804FE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150</w:t>
            </w:r>
          </w:p>
        </w:tc>
      </w:tr>
      <w:tr w:rsidR="006804FE" w:rsidRPr="006804FE" w:rsidTr="002A2DEA">
        <w:trPr>
          <w:trHeight w:val="360"/>
        </w:trPr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Pr="006804FE" w:rsidRDefault="006804FE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1"/>
                <w:szCs w:val="21"/>
                <w:lang w:eastAsia="ru-RU"/>
              </w:rPr>
            </w:pPr>
            <w:r w:rsidRPr="006804FE">
              <w:rPr>
                <w:rFonts w:ascii="inherit" w:eastAsia="Times New Roman" w:hAnsi="inherit" w:cs="Times New Roman"/>
                <w:b/>
                <w:sz w:val="21"/>
                <w:szCs w:val="21"/>
                <w:lang w:eastAsia="ru-RU"/>
              </w:rPr>
              <w:t>ВЫХОД: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Pr="006804FE" w:rsidRDefault="006804FE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sz w:val="21"/>
                <w:szCs w:val="21"/>
                <w:lang w:eastAsia="ru-RU"/>
              </w:rPr>
            </w:pPr>
            <w:r w:rsidRPr="006804FE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</w:t>
            </w: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00/40</w:t>
            </w:r>
          </w:p>
        </w:tc>
      </w:tr>
    </w:tbl>
    <w:p w:rsidR="006804FE" w:rsidRPr="006804FE" w:rsidRDefault="006804FE" w:rsidP="006804F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804F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6804FE" w:rsidRPr="006804FE" w:rsidRDefault="006804FE" w:rsidP="006804F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804F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6804FE" w:rsidRPr="006804FE" w:rsidRDefault="006804FE" w:rsidP="006804FE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804FE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4. ТЕХНОЛОГИЧЕСКИЙ ПРОЦЕСС</w:t>
      </w:r>
    </w:p>
    <w:p w:rsidR="006804FE" w:rsidRPr="006804FE" w:rsidRDefault="006804FE" w:rsidP="006804F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804F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6804FE" w:rsidRPr="006804FE" w:rsidRDefault="006804FE" w:rsidP="006804F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804F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В кипящий бульон или воду кладут подготовленную крупу, доводят до кипения,</w:t>
      </w:r>
      <w:r w:rsidRPr="006804F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закладывают картофель, нарезанный брусочками, а через 5-10 минут вводят пассированные</w:t>
      </w:r>
      <w:r w:rsidRPr="006804F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овощи и припущенные огурцы. За 5-10 минут до окончания варки добавляют соль.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Мясо варят, при отпуске кладут в каждую тарелку .</w:t>
      </w:r>
    </w:p>
    <w:p w:rsidR="006804FE" w:rsidRPr="006804FE" w:rsidRDefault="006804FE" w:rsidP="006804F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804F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6804FE" w:rsidRPr="006804FE" w:rsidRDefault="006804FE" w:rsidP="006804FE">
      <w:pPr>
        <w:numPr>
          <w:ilvl w:val="0"/>
          <w:numId w:val="3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6804FE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lastRenderedPageBreak/>
        <w:t>ТРЕБОВАНИЯ К ОФОРМЛЕНИЮ, РЕАЛИЗАЦИИ И ХРАНЕНИЮ</w:t>
      </w:r>
    </w:p>
    <w:p w:rsidR="006804FE" w:rsidRPr="006804FE" w:rsidRDefault="006804FE" w:rsidP="006804F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804F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6804FE" w:rsidRPr="006804FE" w:rsidRDefault="006804FE" w:rsidP="006804F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804F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Подача: Блюдо готовят по заказу потребителя, используют согласно рецептуре основного блюда. Срок хранения и реализации согласно СанПин2.3.2.1324-03, СанПин2.3.6.1079-01 Примечание: технологическая карта составлена на основании акта проработки.</w:t>
      </w:r>
    </w:p>
    <w:p w:rsidR="006804FE" w:rsidRPr="006804FE" w:rsidRDefault="006804FE" w:rsidP="006804F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804F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6804FE" w:rsidRPr="006804FE" w:rsidRDefault="006804FE" w:rsidP="006804FE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6804FE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ПОКАЗАТЕЛИ КАЧЕСТВА И БЕЗОПАСНОСТИ</w:t>
      </w:r>
    </w:p>
    <w:p w:rsidR="006804FE" w:rsidRPr="006804FE" w:rsidRDefault="006804FE" w:rsidP="006804F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804F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6804FE" w:rsidRPr="006804FE" w:rsidRDefault="006804FE" w:rsidP="006804F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804F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6.1 Органолептические показатели качества:</w:t>
      </w:r>
    </w:p>
    <w:p w:rsidR="006804FE" w:rsidRPr="006804FE" w:rsidRDefault="006804FE" w:rsidP="006804F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804F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6804FE" w:rsidRDefault="006804FE" w:rsidP="006804F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804F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Внешний вид: в жидкой части р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ассольника – огурцы </w:t>
      </w:r>
      <w:r w:rsidRPr="006804F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нарезанные</w:t>
      </w:r>
      <w:r w:rsidRPr="006804F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ромбиками или соломкой, картофель – брусочками, овощи — соломкой</w:t>
      </w:r>
      <w:r w:rsidRPr="006804F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Консистенция: овощей – мягкая, сочная, огурцов – слегка хрустящая. Перловая крупа</w:t>
      </w:r>
      <w:r w:rsidRPr="006804F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хорошо разварена, соблюдается соотношение жидкой и плотной частей</w:t>
      </w:r>
      <w:r w:rsidRPr="006804F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Цвет: жира на поверхности – желтый, овощей — натуральный</w:t>
      </w:r>
      <w:r w:rsidRPr="006804F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Вкус: умеренно соленый, с умеренной кислотностью</w:t>
      </w:r>
      <w:r w:rsidRPr="006804F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br/>
        <w:t>Запах: продуктов, входящих в рассольник.</w:t>
      </w:r>
    </w:p>
    <w:p w:rsidR="006804FE" w:rsidRPr="006804FE" w:rsidRDefault="006804FE" w:rsidP="006804F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6804FE" w:rsidRPr="006804FE" w:rsidRDefault="006804FE" w:rsidP="006804FE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6804FE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ПИЩЕВАЯ И ЭНЕРГЕТИЧЕСКАЯ ЦЕННОСТЬ</w:t>
      </w:r>
    </w:p>
    <w:p w:rsidR="006804FE" w:rsidRPr="006804FE" w:rsidRDefault="006804FE" w:rsidP="006804F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804F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10011" w:type="dxa"/>
        <w:tblInd w:w="-1271" w:type="dxa"/>
        <w:tblCellMar>
          <w:left w:w="0" w:type="dxa"/>
          <w:right w:w="0" w:type="dxa"/>
        </w:tblCellMar>
        <w:tblLook w:val="04A0"/>
      </w:tblPr>
      <w:tblGrid>
        <w:gridCol w:w="817"/>
        <w:gridCol w:w="1026"/>
        <w:gridCol w:w="1276"/>
        <w:gridCol w:w="1418"/>
        <w:gridCol w:w="1701"/>
        <w:gridCol w:w="3705"/>
        <w:gridCol w:w="6"/>
        <w:gridCol w:w="6"/>
        <w:gridCol w:w="6"/>
        <w:gridCol w:w="6"/>
        <w:gridCol w:w="6"/>
        <w:gridCol w:w="6"/>
        <w:gridCol w:w="6"/>
        <w:gridCol w:w="14"/>
        <w:gridCol w:w="6"/>
        <w:gridCol w:w="6"/>
      </w:tblGrid>
      <w:tr w:rsidR="00BA7227" w:rsidRPr="006804FE" w:rsidTr="00236274">
        <w:trPr>
          <w:gridAfter w:val="11"/>
          <w:wAfter w:w="3773" w:type="dxa"/>
          <w:trHeight w:val="74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227" w:rsidRPr="006804FE" w:rsidRDefault="00BA7227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Выход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227" w:rsidRPr="006804FE" w:rsidRDefault="00BA7227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6804FE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Белки,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227" w:rsidRPr="006804FE" w:rsidRDefault="00BA7227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6804FE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Жиры, 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227" w:rsidRPr="006804FE" w:rsidRDefault="00BA7227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6804FE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Углеводы,</w:t>
            </w:r>
            <w:r w:rsidRPr="006804FE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  <w:t>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7227" w:rsidRPr="006804FE" w:rsidRDefault="00BA7227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6804FE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Энерг.</w:t>
            </w:r>
            <w:r w:rsidRPr="006804FE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  <w:t>ценность,</w:t>
            </w:r>
            <w:r w:rsidRPr="006804FE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br/>
              <w:t>ккал</w:t>
            </w:r>
          </w:p>
        </w:tc>
      </w:tr>
      <w:tr w:rsidR="006804FE" w:rsidRPr="006804FE" w:rsidTr="00236274">
        <w:trPr>
          <w:gridAfter w:val="11"/>
          <w:wAfter w:w="3773" w:type="dxa"/>
          <w:trHeight w:val="248"/>
        </w:trPr>
        <w:tc>
          <w:tcPr>
            <w:tcW w:w="6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Pr="006804FE" w:rsidRDefault="006804FE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6804FE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С перловой крупой</w:t>
            </w:r>
          </w:p>
        </w:tc>
      </w:tr>
      <w:tr w:rsidR="00BA7227" w:rsidRPr="006804FE" w:rsidTr="00236274">
        <w:trPr>
          <w:trHeight w:val="4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Pr="006804FE" w:rsidRDefault="006804FE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6804FE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200</w:t>
            </w:r>
            <w:r w:rsidR="00BA7227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/40</w:t>
            </w:r>
            <w:r w:rsidRPr="006804FE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г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Pr="006804FE" w:rsidRDefault="006804FE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6804FE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1,68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Pr="006804FE" w:rsidRDefault="00075BBB" w:rsidP="00075BB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7,70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Pr="006804FE" w:rsidRDefault="00075BBB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12,17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Pr="006804FE" w:rsidRDefault="006804FE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705" w:type="dxa"/>
            <w:tcBorders>
              <w:left w:val="single" w:sz="4" w:space="0" w:color="auto"/>
            </w:tcBorders>
            <w:vAlign w:val="bottom"/>
            <w:hideMark/>
          </w:tcPr>
          <w:p w:rsidR="006804FE" w:rsidRPr="006804FE" w:rsidRDefault="006804FE" w:rsidP="0068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6804FE" w:rsidRPr="006804FE" w:rsidRDefault="006804FE" w:rsidP="0068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6804FE" w:rsidRPr="006804FE" w:rsidRDefault="006804FE" w:rsidP="0068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6804FE" w:rsidRPr="006804FE" w:rsidRDefault="006804FE" w:rsidP="0068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6804FE" w:rsidRPr="006804FE" w:rsidRDefault="006804FE" w:rsidP="0068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6804FE" w:rsidRPr="006804FE" w:rsidRDefault="006804FE" w:rsidP="0068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6804FE" w:rsidRPr="006804FE" w:rsidRDefault="006804FE" w:rsidP="0068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6804FE" w:rsidRPr="006804FE" w:rsidRDefault="006804FE" w:rsidP="0068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" w:type="dxa"/>
            <w:vAlign w:val="bottom"/>
            <w:hideMark/>
          </w:tcPr>
          <w:p w:rsidR="006804FE" w:rsidRPr="006804FE" w:rsidRDefault="006804FE" w:rsidP="0068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6804FE" w:rsidRPr="006804FE" w:rsidRDefault="006804FE" w:rsidP="0068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6804FE" w:rsidRPr="006804FE" w:rsidRDefault="006804FE" w:rsidP="0068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7227" w:rsidRPr="006804FE" w:rsidTr="00236274">
        <w:trPr>
          <w:trHeight w:val="24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Pr="006804FE" w:rsidRDefault="006804FE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Pr="006804FE" w:rsidRDefault="006804FE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Pr="006804FE" w:rsidRDefault="006804FE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Pr="006804FE" w:rsidRDefault="006804FE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Pr="006804FE" w:rsidRDefault="006C2227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105,00</w:t>
            </w:r>
          </w:p>
        </w:tc>
        <w:tc>
          <w:tcPr>
            <w:tcW w:w="3705" w:type="dxa"/>
            <w:tcBorders>
              <w:left w:val="single" w:sz="4" w:space="0" w:color="auto"/>
            </w:tcBorders>
            <w:vAlign w:val="bottom"/>
            <w:hideMark/>
          </w:tcPr>
          <w:p w:rsidR="006804FE" w:rsidRPr="006804FE" w:rsidRDefault="006804FE" w:rsidP="0068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6804FE" w:rsidRPr="006804FE" w:rsidRDefault="006804FE" w:rsidP="0068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6804FE" w:rsidRPr="006804FE" w:rsidRDefault="006804FE" w:rsidP="0068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6804FE" w:rsidRPr="006804FE" w:rsidRDefault="006804FE" w:rsidP="0068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6804FE" w:rsidRPr="006804FE" w:rsidRDefault="006804FE" w:rsidP="0068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6804FE" w:rsidRPr="006804FE" w:rsidRDefault="006804FE" w:rsidP="0068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6804FE" w:rsidRPr="006804FE" w:rsidRDefault="006804FE" w:rsidP="0068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6804FE" w:rsidRPr="006804FE" w:rsidRDefault="006804FE" w:rsidP="0068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" w:type="dxa"/>
            <w:vAlign w:val="bottom"/>
            <w:hideMark/>
          </w:tcPr>
          <w:p w:rsidR="006804FE" w:rsidRPr="006804FE" w:rsidRDefault="006804FE" w:rsidP="0068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6804FE" w:rsidRPr="006804FE" w:rsidRDefault="006804FE" w:rsidP="0068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6804FE" w:rsidRPr="006804FE" w:rsidRDefault="006804FE" w:rsidP="0068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804FE" w:rsidRPr="006804FE" w:rsidTr="00236274">
        <w:trPr>
          <w:gridAfter w:val="11"/>
          <w:wAfter w:w="3773" w:type="dxa"/>
          <w:trHeight w:val="248"/>
        </w:trPr>
        <w:tc>
          <w:tcPr>
            <w:tcW w:w="623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Pr="006804FE" w:rsidRDefault="006804FE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6804FE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С рисовой крупой</w:t>
            </w:r>
          </w:p>
        </w:tc>
      </w:tr>
      <w:tr w:rsidR="00BA7227" w:rsidRPr="006804FE" w:rsidTr="00236274">
        <w:trPr>
          <w:trHeight w:val="496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Pr="006804FE" w:rsidRDefault="006804FE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6804FE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200</w:t>
            </w:r>
            <w:r w:rsidR="00BA7227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/40</w:t>
            </w:r>
            <w:r w:rsidRPr="006804FE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г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Pr="006804FE" w:rsidRDefault="006804FE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6804FE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Default="00075BBB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 xml:space="preserve">                  7,70</w:t>
            </w:r>
          </w:p>
          <w:p w:rsidR="00075BBB" w:rsidRPr="006804FE" w:rsidRDefault="00075BBB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Pr="006804FE" w:rsidRDefault="006804FE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 w:rsidRPr="006804FE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</w:t>
            </w:r>
            <w:r w:rsidR="00075BBB"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2,27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Pr="006804FE" w:rsidRDefault="006804FE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705" w:type="dxa"/>
            <w:tcBorders>
              <w:left w:val="single" w:sz="4" w:space="0" w:color="auto"/>
            </w:tcBorders>
            <w:vAlign w:val="bottom"/>
            <w:hideMark/>
          </w:tcPr>
          <w:p w:rsidR="006804FE" w:rsidRPr="006804FE" w:rsidRDefault="006804FE" w:rsidP="0068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6804FE" w:rsidRPr="006804FE" w:rsidRDefault="006804FE" w:rsidP="0068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6804FE" w:rsidRPr="006804FE" w:rsidRDefault="006804FE" w:rsidP="0068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6804FE" w:rsidRPr="006804FE" w:rsidRDefault="006804FE" w:rsidP="0068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6804FE" w:rsidRPr="006804FE" w:rsidRDefault="006804FE" w:rsidP="0068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6804FE" w:rsidRPr="006804FE" w:rsidRDefault="006804FE" w:rsidP="0068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6804FE" w:rsidRPr="006804FE" w:rsidRDefault="006804FE" w:rsidP="0068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6804FE" w:rsidRPr="006804FE" w:rsidRDefault="006804FE" w:rsidP="0068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" w:type="dxa"/>
            <w:vAlign w:val="bottom"/>
            <w:hideMark/>
          </w:tcPr>
          <w:p w:rsidR="006804FE" w:rsidRPr="006804FE" w:rsidRDefault="006804FE" w:rsidP="0068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6804FE" w:rsidRPr="006804FE" w:rsidRDefault="006804FE" w:rsidP="0068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6804FE" w:rsidRPr="006804FE" w:rsidRDefault="006804FE" w:rsidP="0068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A7227" w:rsidRPr="006804FE" w:rsidTr="00236274">
        <w:trPr>
          <w:trHeight w:val="2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Pr="006804FE" w:rsidRDefault="006804FE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Pr="006804FE" w:rsidRDefault="006804FE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Pr="006804FE" w:rsidRDefault="006804FE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04FE" w:rsidRPr="006804FE" w:rsidRDefault="006804FE" w:rsidP="006804F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C2227" w:rsidRPr="006804FE" w:rsidRDefault="006C2227" w:rsidP="006C222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</w:pPr>
            <w:r>
              <w:rPr>
                <w:rFonts w:ascii="inherit" w:eastAsia="Times New Roman" w:hAnsi="inherit" w:cs="Times New Roman"/>
                <w:sz w:val="21"/>
                <w:szCs w:val="21"/>
                <w:lang w:eastAsia="ru-RU"/>
              </w:rPr>
              <w:t>106,00</w:t>
            </w:r>
          </w:p>
        </w:tc>
        <w:tc>
          <w:tcPr>
            <w:tcW w:w="3705" w:type="dxa"/>
            <w:tcBorders>
              <w:left w:val="single" w:sz="4" w:space="0" w:color="auto"/>
            </w:tcBorders>
            <w:vAlign w:val="bottom"/>
            <w:hideMark/>
          </w:tcPr>
          <w:p w:rsidR="006804FE" w:rsidRPr="006804FE" w:rsidRDefault="006804FE" w:rsidP="0068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6804FE" w:rsidRPr="006804FE" w:rsidRDefault="006804FE" w:rsidP="0068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6804FE" w:rsidRPr="006804FE" w:rsidRDefault="006804FE" w:rsidP="0068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6804FE" w:rsidRPr="006804FE" w:rsidRDefault="006804FE" w:rsidP="0068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6804FE" w:rsidRPr="006804FE" w:rsidRDefault="006804FE" w:rsidP="0068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6804FE" w:rsidRPr="006804FE" w:rsidRDefault="006804FE" w:rsidP="0068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6804FE" w:rsidRPr="006804FE" w:rsidRDefault="006804FE" w:rsidP="0068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6804FE" w:rsidRPr="006804FE" w:rsidRDefault="006804FE" w:rsidP="0068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" w:type="dxa"/>
            <w:vAlign w:val="bottom"/>
            <w:hideMark/>
          </w:tcPr>
          <w:p w:rsidR="006804FE" w:rsidRPr="006804FE" w:rsidRDefault="006804FE" w:rsidP="0068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6804FE" w:rsidRPr="006804FE" w:rsidRDefault="006804FE" w:rsidP="0068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bottom"/>
            <w:hideMark/>
          </w:tcPr>
          <w:p w:rsidR="006804FE" w:rsidRPr="006804FE" w:rsidRDefault="006804FE" w:rsidP="006804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804FE" w:rsidRDefault="006804FE" w:rsidP="006804F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6804F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1C62DD" w:rsidRDefault="001C62DD" w:rsidP="001C62DD">
      <w:pPr>
        <w:pStyle w:val="a6"/>
        <w:numPr>
          <w:ilvl w:val="0"/>
          <w:numId w:val="5"/>
        </w:num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Минерально-витаминный состав </w:t>
      </w:r>
    </w:p>
    <w:p w:rsidR="001C62DD" w:rsidRPr="001C62DD" w:rsidRDefault="001C62DD" w:rsidP="001C62DD">
      <w:r>
        <w:rPr>
          <w:lang w:eastAsia="ru-RU"/>
        </w:rPr>
        <w:t xml:space="preserve"> </w:t>
      </w:r>
      <w:bookmarkStart w:id="0" w:name="_MON_1663402564"/>
      <w:bookmarkEnd w:id="0"/>
      <w:r w:rsidR="00BA7227">
        <w:rPr>
          <w:lang w:eastAsia="ru-RU"/>
        </w:rPr>
        <w:object w:dxaOrig="7261" w:dyaOrig="146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5.5pt;height:73.5pt" o:ole="">
            <v:imagedata r:id="rId6" o:title=""/>
          </v:shape>
          <o:OLEObject Type="Embed" ProgID="Excel.Sheet.12" ShapeID="_x0000_i1025" DrawAspect="Content" ObjectID="_1664542715" r:id="rId7"/>
        </w:object>
      </w:r>
    </w:p>
    <w:p w:rsidR="006804FE" w:rsidRPr="006804FE" w:rsidRDefault="001C62DD" w:rsidP="006804FE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Ин</w:t>
      </w:r>
      <w:r w:rsidR="006804FE" w:rsidRPr="006804FE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женер-технолог:</w:t>
      </w:r>
      <w:r w:rsidR="00130DD0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О.Ф.Гончарова </w:t>
      </w:r>
    </w:p>
    <w:p w:rsidR="00835447" w:rsidRDefault="00835447"/>
    <w:sectPr w:rsidR="00835447" w:rsidSect="008354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443AD"/>
    <w:multiLevelType w:val="multilevel"/>
    <w:tmpl w:val="A2ECD9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6107D0"/>
    <w:multiLevelType w:val="multilevel"/>
    <w:tmpl w:val="C10C975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FC2F5B"/>
    <w:multiLevelType w:val="multilevel"/>
    <w:tmpl w:val="EF46FD2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6807E07"/>
    <w:multiLevelType w:val="multilevel"/>
    <w:tmpl w:val="633A478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FB01200"/>
    <w:multiLevelType w:val="multilevel"/>
    <w:tmpl w:val="63E009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804FE"/>
    <w:rsid w:val="00075BBB"/>
    <w:rsid w:val="00130DD0"/>
    <w:rsid w:val="001C62DD"/>
    <w:rsid w:val="001F394A"/>
    <w:rsid w:val="00236274"/>
    <w:rsid w:val="002A2DEA"/>
    <w:rsid w:val="002C5DA1"/>
    <w:rsid w:val="00591B2F"/>
    <w:rsid w:val="005A272D"/>
    <w:rsid w:val="006804FE"/>
    <w:rsid w:val="006C2227"/>
    <w:rsid w:val="00835447"/>
    <w:rsid w:val="00BA7227"/>
    <w:rsid w:val="00BC7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447"/>
  </w:style>
  <w:style w:type="paragraph" w:styleId="1">
    <w:name w:val="heading 1"/>
    <w:basedOn w:val="a"/>
    <w:link w:val="10"/>
    <w:uiPriority w:val="9"/>
    <w:qFormat/>
    <w:rsid w:val="006804F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804F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6804FE"/>
    <w:rPr>
      <w:b/>
      <w:bCs/>
    </w:rPr>
  </w:style>
  <w:style w:type="paragraph" w:styleId="a4">
    <w:name w:val="Normal (Web)"/>
    <w:basedOn w:val="a"/>
    <w:uiPriority w:val="99"/>
    <w:semiHidden/>
    <w:unhideWhenUsed/>
    <w:rsid w:val="006804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6804FE"/>
    <w:rPr>
      <w:i/>
      <w:iCs/>
    </w:rPr>
  </w:style>
  <w:style w:type="paragraph" w:styleId="a6">
    <w:name w:val="List Paragraph"/>
    <w:basedOn w:val="a"/>
    <w:uiPriority w:val="34"/>
    <w:qFormat/>
    <w:rsid w:val="001C62DD"/>
    <w:pPr>
      <w:ind w:left="720"/>
      <w:contextualSpacing/>
    </w:pPr>
  </w:style>
  <w:style w:type="table" w:styleId="-3">
    <w:name w:val="Light List Accent 3"/>
    <w:basedOn w:val="a1"/>
    <w:uiPriority w:val="61"/>
    <w:rsid w:val="001C62DD"/>
    <w:pPr>
      <w:spacing w:after="0" w:line="240" w:lineRule="auto"/>
    </w:pPr>
    <w:rPr>
      <w:rFonts w:eastAsiaTheme="minorEastAsia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1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7098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16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package" Target="embeddings/_____Microsoft_Office_Excel1.xlsx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FE31B-D4EB-4860-B39A-06A123EB8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222</cp:lastModifiedBy>
  <cp:revision>10</cp:revision>
  <dcterms:created xsi:type="dcterms:W3CDTF">2020-10-05T08:11:00Z</dcterms:created>
  <dcterms:modified xsi:type="dcterms:W3CDTF">2020-10-18T13:12:00Z</dcterms:modified>
</cp:coreProperties>
</file>